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7B42EF3" w:rsidR="0046741C" w:rsidRPr="00095368" w:rsidRDefault="0094204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Abril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687D74">
              <w:rPr>
                <w:b/>
                <w:sz w:val="24"/>
                <w:szCs w:val="24"/>
              </w:rPr>
              <w:t>2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290DD6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290DD6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2714C12" w:rsidR="00520450" w:rsidRPr="00A76B8A" w:rsidRDefault="00942040" w:rsidP="00BB4A5C">
            <w:pPr>
              <w:jc w:val="center"/>
            </w:pPr>
            <w:r>
              <w:t>Abril</w:t>
            </w:r>
            <w:r w:rsidR="0018325A" w:rsidRPr="008C1119">
              <w:t xml:space="preserve"> 20</w:t>
            </w:r>
            <w:r w:rsidR="005A607C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7E8F1177" w:rsidR="00AA355E" w:rsidRPr="00A76B8A" w:rsidRDefault="00942040" w:rsidP="00CA07FB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374E7CCC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4C4CAABC" w:rsidR="00AA355E" w:rsidRDefault="00942040" w:rsidP="00800D1C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6A007C52" w:rsidR="00AA355E" w:rsidRDefault="00942040" w:rsidP="00800D1C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4C4B7849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1FEDA81B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4FA2F99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5BAF08CD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290DD6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1E58A776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687D74">
              <w:t>2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290DD6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5D710504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215F4E">
              <w:t>2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290DD6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7974AC2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215F4E">
              <w:t>2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290DD6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11134CD4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215F4E">
              <w:t>2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290DD6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08EC0F92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290DD6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10D9D2BA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290DD6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35F05B14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290DD6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79DB5D6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290DD6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300BE69E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7D57302D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290DD6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77A5E61F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13F89AB5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035730DB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089F1E70" w:rsidR="00AA355E" w:rsidRDefault="00942040" w:rsidP="00AA355E">
            <w:pPr>
              <w:jc w:val="center"/>
            </w:pPr>
            <w:r>
              <w:lastRenderedPageBreak/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  <w:p w14:paraId="0DA3F03C" w14:textId="77777777" w:rsidR="00877515" w:rsidRDefault="00877515" w:rsidP="00AA355E">
            <w:pPr>
              <w:jc w:val="center"/>
            </w:pPr>
          </w:p>
          <w:p w14:paraId="265BF13F" w14:textId="11F81187" w:rsidR="00AA355E" w:rsidRDefault="00AA355E" w:rsidP="00AA355E">
            <w:pPr>
              <w:jc w:val="center"/>
            </w:pP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lastRenderedPageBreak/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77483FC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52B50AB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02CD7625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13041A18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356AA494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330F4B76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545FF5F5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3D533446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4972E05B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7F2C79AD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363EF76F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2EC8DCCA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0832D5A3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5B63426C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0B8676F9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290DD6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4586D399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290DD6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54E42FEC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290DD6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53C0AEA8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290DD6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75839BEF" w:rsidR="00AA355E" w:rsidRDefault="00942040" w:rsidP="00800D1C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290DD6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290DD6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4C8B0A30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20DBEAFA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290DD6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2D7B8B7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290DD6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1EF19236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1D1B6A07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28E6F962" w:rsidR="00AA355E" w:rsidRPr="00A76B8A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2FDBBFB" w14:textId="77777777" w:rsidR="00877515" w:rsidRDefault="00877515" w:rsidP="00AA355E">
            <w:pPr>
              <w:jc w:val="center"/>
            </w:pPr>
          </w:p>
          <w:p w14:paraId="481A2971" w14:textId="74584A15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123A569D" w:rsidR="00AA355E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4B1175">
              <w:t>2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290DD6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6EA0DC86" w:rsidR="00AA355E" w:rsidRPr="00A76B8A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147DD8">
              <w:t>2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290DD6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1D0707EC" w:rsidR="00AA355E" w:rsidRDefault="00942040" w:rsidP="00AA355E">
            <w:pPr>
              <w:ind w:right="-253"/>
            </w:pPr>
            <w:r>
              <w:t xml:space="preserve">   Abril</w:t>
            </w:r>
            <w:r w:rsidR="00877515" w:rsidRPr="008C1119">
              <w:t xml:space="preserve"> 20</w:t>
            </w:r>
            <w:r w:rsidR="00877515">
              <w:t>2</w:t>
            </w:r>
            <w:r w:rsidR="00147DD8">
              <w:t>2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290DD6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56B9FBFF" w:rsidR="00612002" w:rsidRPr="00A76B8A" w:rsidRDefault="00942040" w:rsidP="00BB4A5C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147DD8">
              <w:t>2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290DD6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17F24007" w:rsidR="00AA355E" w:rsidRPr="00812824" w:rsidRDefault="00942040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612B8409" w:rsidR="00AA355E" w:rsidRPr="00CC5551" w:rsidRDefault="005B03B3" w:rsidP="00AA355E">
            <w:pPr>
              <w:jc w:val="center"/>
              <w:rPr>
                <w:lang w:val="es-ES"/>
              </w:rPr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771BB8C8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290DD6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290DD6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290DD6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7FB27C06" w14:textId="1EB3D3FB" w:rsidR="00274925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6E35EC48" w:rsidR="00274925" w:rsidRDefault="00274925" w:rsidP="00AA355E">
            <w:pPr>
              <w:jc w:val="center"/>
            </w:pPr>
          </w:p>
          <w:p w14:paraId="25B665EB" w14:textId="77777777" w:rsidR="00877515" w:rsidRDefault="0087751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BC61CDD" w14:textId="41D44295" w:rsidR="00274925" w:rsidRDefault="005B03B3" w:rsidP="00AA355E">
            <w:pPr>
              <w:jc w:val="center"/>
            </w:pPr>
            <w:r>
              <w:lastRenderedPageBreak/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18D46C6E" w14:textId="77777777" w:rsidR="00877515" w:rsidRDefault="00877515" w:rsidP="00AA355E">
            <w:pPr>
              <w:jc w:val="center"/>
            </w:pPr>
          </w:p>
          <w:p w14:paraId="5F561289" w14:textId="4F2947DF" w:rsidR="00274925" w:rsidRPr="00812824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25AE16A9" w14:textId="1301414F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290DD6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75B68F88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290DD6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50572DA0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290DD6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71CC5A32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5614C6B6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142F9DEE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290DD6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290DD6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4C23DF23" w:rsidR="00AA355E" w:rsidRDefault="005B03B3" w:rsidP="00AA355E">
            <w:pPr>
              <w:jc w:val="center"/>
            </w:pPr>
            <w:r>
              <w:t>Abril</w:t>
            </w:r>
            <w:r w:rsidR="00877515" w:rsidRPr="008C1119">
              <w:t xml:space="preserve"> 20</w:t>
            </w:r>
            <w:r w:rsidR="00877515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4448C850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290DD6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55B41AB1" w14:textId="3555C39D" w:rsidR="008A5C71" w:rsidRDefault="005B03B3" w:rsidP="003E3A75">
            <w:r>
              <w:t>Abril</w:t>
            </w:r>
            <w:r w:rsidRPr="008C1119">
              <w:t xml:space="preserve"> </w:t>
            </w:r>
            <w:r w:rsidR="00FB19F8" w:rsidRPr="008C1119">
              <w:t>20</w:t>
            </w:r>
            <w:r w:rsidR="00FB19F8">
              <w:t>2</w:t>
            </w:r>
            <w:r w:rsidR="000509C4">
              <w:t>2</w:t>
            </w:r>
          </w:p>
          <w:p w14:paraId="101D8327" w14:textId="77777777" w:rsidR="005B03B3" w:rsidRDefault="005B03B3" w:rsidP="008A5C71">
            <w:pPr>
              <w:jc w:val="center"/>
            </w:pPr>
          </w:p>
          <w:p w14:paraId="61C84A32" w14:textId="77777777" w:rsidR="005B03B3" w:rsidRDefault="005B03B3" w:rsidP="008A5C71">
            <w:pPr>
              <w:jc w:val="center"/>
            </w:pPr>
          </w:p>
          <w:p w14:paraId="02BFCC7B" w14:textId="0C45BA4D" w:rsidR="008A5C71" w:rsidRDefault="005B03B3" w:rsidP="008A5C71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290DD6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6E5068DA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53D3C3AA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510F798D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5A35A6B5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31498542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509C4">
              <w:t>2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664A1F14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7493E42D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290DD6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308FB898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290DD6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402C58F2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290DD6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0F463136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655D6407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290DD6" w:rsidP="00AA355E">
            <w:hyperlink r:id="rId81" w:tooltip="RESUMENEJECUTIVOMEMORIASEPDIC2012.pdf (2470266b)" w:history="1"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24E01669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00C25DA5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481BDA">
              <w:t>2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1642AFA6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52E9900D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1B234A7C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30E0762D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77234EE3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433822D5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290DD6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378C8474" w:rsidR="00DC463B" w:rsidRPr="00A76B8A" w:rsidRDefault="005B03B3" w:rsidP="00DC463B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290DD6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290DD6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290DD6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24782C44" w14:textId="483067EF" w:rsidR="003B5785" w:rsidRDefault="005B03B3" w:rsidP="00BB4A5C">
            <w:pPr>
              <w:jc w:val="center"/>
            </w:pPr>
            <w:r>
              <w:lastRenderedPageBreak/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ADD56DC" w14:textId="77777777" w:rsidR="00FB19F8" w:rsidRDefault="00FB19F8" w:rsidP="00BB4A5C">
            <w:pPr>
              <w:jc w:val="center"/>
            </w:pPr>
          </w:p>
          <w:p w14:paraId="1A4A6F2E" w14:textId="785289F8" w:rsidR="00EE4679" w:rsidRDefault="005B03B3" w:rsidP="00BB4A5C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3E037546" w14:textId="77777777" w:rsidR="005B03B3" w:rsidRDefault="005B03B3" w:rsidP="00BB4A5C">
            <w:pPr>
              <w:jc w:val="center"/>
            </w:pPr>
          </w:p>
          <w:p w14:paraId="7487CA3C" w14:textId="77777777" w:rsidR="005B03B3" w:rsidRDefault="005B03B3" w:rsidP="00BB4A5C">
            <w:pPr>
              <w:jc w:val="center"/>
            </w:pPr>
          </w:p>
          <w:p w14:paraId="54A4BED2" w14:textId="0D326BC7" w:rsidR="003B5785" w:rsidRPr="00A76B8A" w:rsidRDefault="005B03B3" w:rsidP="00BB4A5C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334BD29C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471B3FE4" w:rsidR="00AA355E" w:rsidRPr="00CC5551" w:rsidRDefault="005B03B3" w:rsidP="00AA355E">
            <w:pPr>
              <w:jc w:val="center"/>
              <w:rPr>
                <w:lang w:val="es-ES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67F6E596" w:rsidR="00AA355E" w:rsidRPr="00CC5551" w:rsidRDefault="005B03B3" w:rsidP="00AA355E">
            <w:pPr>
              <w:jc w:val="center"/>
              <w:rPr>
                <w:lang w:val="es-ES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7A06CBE4" w:rsidR="00AA355E" w:rsidRPr="00CC5551" w:rsidRDefault="005B03B3" w:rsidP="00AA355E">
            <w:pPr>
              <w:jc w:val="center"/>
              <w:rPr>
                <w:lang w:val="es-ES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41D2DD28" w:rsidR="00AA355E" w:rsidRDefault="005B03B3" w:rsidP="00AA355E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290DD6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7AF2D43C" w:rsidR="00AA355E" w:rsidRPr="00CC5551" w:rsidRDefault="005B03B3" w:rsidP="00AA355E">
            <w:pPr>
              <w:jc w:val="center"/>
              <w:rPr>
                <w:lang w:val="es-ES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E162C57" w:rsidR="00DC463B" w:rsidRPr="00A76B8A" w:rsidRDefault="005B03B3" w:rsidP="00DC463B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290DD6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28BDBC65" w:rsidR="000E5FD4" w:rsidRPr="00A76B8A" w:rsidRDefault="005B03B3" w:rsidP="000E5FD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290DD6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6F2DC9F3" w:rsidR="000E5FD4" w:rsidRPr="00812824" w:rsidRDefault="0094427C" w:rsidP="000E5FD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290DD6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5D5DDF16" w:rsidR="007A6D54" w:rsidRPr="00A76B8A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290DD6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560CC073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290DD6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2956F904" w:rsidR="007A6D54" w:rsidRPr="004B1793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290DD6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5D9074EC" w:rsidR="007A6D54" w:rsidRPr="004B1793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290DD6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4B5BAE06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290DD6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25967425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4DB4AA66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290DD6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5B72FB00" w:rsidR="007A6D54" w:rsidRPr="00A76B8A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4F169595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0E0448">
              <w:t>2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58CF6D4B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3BA65E97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0585E5D7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31CA4351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10C508F7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77B2BCDF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290DD6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0FE7ADE8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290DD6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23EDFA6A" w:rsidR="007A6D54" w:rsidRPr="0081282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290DD6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23A1B7BE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7ECD12DB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29F1674C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0A0292CF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294C3FD2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43AD07B5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290DD6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290DD6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3D17CE19" w14:textId="023A062B" w:rsidR="0028035B" w:rsidRDefault="0094427C" w:rsidP="00463665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  <w:p w14:paraId="1B9F0B14" w14:textId="3F78C659" w:rsidR="0094427C" w:rsidRDefault="0094427C" w:rsidP="00463665">
            <w:pPr>
              <w:jc w:val="center"/>
            </w:pPr>
          </w:p>
          <w:p w14:paraId="175E1422" w14:textId="77777777" w:rsidR="0094427C" w:rsidRDefault="0094427C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ACFDD1D" w:rsidR="0028035B" w:rsidRPr="00545CD3" w:rsidRDefault="0094427C" w:rsidP="00603AAE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26C70925" w:rsidR="001E59C4" w:rsidRDefault="0094427C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44E93243" w:rsidR="001E59C4" w:rsidRPr="00545CD3" w:rsidRDefault="0094427C" w:rsidP="001E59C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6B054EF8" w:rsidR="001E59C4" w:rsidRPr="00545CD3" w:rsidRDefault="0094427C" w:rsidP="001E59C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551928">
              <w:t>2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0D3F888B" w:rsidR="007A6D54" w:rsidRPr="00545CD3" w:rsidRDefault="0094427C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36FBD1E6" w:rsidR="007A6D54" w:rsidRPr="00545CD3" w:rsidRDefault="0094427C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290DD6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01544889" w:rsidR="007A6D54" w:rsidRPr="00545CD3" w:rsidRDefault="0094427C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6333630E" w:rsidR="007A6D54" w:rsidRPr="00545CD3" w:rsidRDefault="0094427C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290DD6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5B68234C" w:rsidR="007A6D54" w:rsidRDefault="0094427C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290DD6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5115E01E" w:rsidR="007A6D54" w:rsidRPr="00812824" w:rsidRDefault="00BC0680" w:rsidP="007A6D5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A02CD4">
              <w:t>2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290DD6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0D3ED80E" w:rsidR="007A6D54" w:rsidRPr="00545CD3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1763256D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6D93E2A6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6C4FBC97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695677EC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791ED118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2F99DCA8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290DD6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37614F17" w:rsidR="007A6D54" w:rsidRDefault="00BC0680" w:rsidP="007A6D54">
            <w:pPr>
              <w:jc w:val="center"/>
              <w:rPr>
                <w:lang w:val="es-DO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290DD6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1ED6D4C7" w:rsidR="00DC463B" w:rsidRPr="00A76B8A" w:rsidRDefault="00BC0680" w:rsidP="00DC463B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49FD9489" w:rsidR="001E59C4" w:rsidRPr="00226DDF" w:rsidRDefault="00BC0680" w:rsidP="00A67542">
            <w:pPr>
              <w:jc w:val="center"/>
              <w:rPr>
                <w:lang w:val="es-ES"/>
              </w:rPr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290DD6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290DD6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251602B3" w:rsidR="001E59C4" w:rsidRDefault="00BC0680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290DD6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290DD6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290DD6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290DD6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290DD6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290DD6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46CDBFE4" w14:textId="34B968A9" w:rsidR="001E59C4" w:rsidRDefault="00BC0680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A58D118" w14:textId="77777777" w:rsidR="001C24E4" w:rsidRDefault="001C24E4" w:rsidP="001E59C4">
            <w:pPr>
              <w:jc w:val="center"/>
            </w:pPr>
          </w:p>
          <w:p w14:paraId="6A1C7CE2" w14:textId="02FCA4F6" w:rsidR="001E59C4" w:rsidRDefault="00BC0680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558DD141" w14:textId="77777777" w:rsidR="001C24E4" w:rsidRDefault="001C24E4" w:rsidP="001E59C4">
            <w:pPr>
              <w:jc w:val="center"/>
            </w:pPr>
          </w:p>
          <w:p w14:paraId="1F42E6A9" w14:textId="77777777" w:rsidR="001C24E4" w:rsidRDefault="001C24E4" w:rsidP="001E59C4">
            <w:pPr>
              <w:jc w:val="center"/>
            </w:pPr>
          </w:p>
          <w:p w14:paraId="0F0FE437" w14:textId="1374C7D3" w:rsidR="001E59C4" w:rsidRDefault="00BC0680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1EF1A693" w14:textId="77777777" w:rsidR="001C24E4" w:rsidRDefault="001C24E4" w:rsidP="001E59C4">
            <w:pPr>
              <w:jc w:val="center"/>
            </w:pPr>
          </w:p>
          <w:p w14:paraId="3096B906" w14:textId="77777777" w:rsidR="001C24E4" w:rsidRDefault="001C24E4" w:rsidP="001E59C4">
            <w:pPr>
              <w:jc w:val="center"/>
            </w:pPr>
          </w:p>
          <w:p w14:paraId="63D81D1D" w14:textId="054EC887" w:rsidR="001E59C4" w:rsidRDefault="00BC0680" w:rsidP="001E59C4">
            <w:pPr>
              <w:jc w:val="center"/>
            </w:pPr>
            <w:r>
              <w:t>Abril</w:t>
            </w:r>
            <w:r w:rsidR="00FB19F8" w:rsidRPr="008C1119">
              <w:t xml:space="preserve"> 20</w:t>
            </w:r>
            <w:r w:rsidR="00FB19F8">
              <w:t>2</w:t>
            </w:r>
            <w:r w:rsidR="00146FE3">
              <w:t>2</w:t>
            </w: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635932BA" w:rsidR="001E59C4" w:rsidRPr="00265947" w:rsidRDefault="00BC0680" w:rsidP="001E59C4">
            <w:pPr>
              <w:jc w:val="center"/>
              <w:rPr>
                <w:lang w:val="es-DO"/>
              </w:rPr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146FE3">
              <w:t>2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290DD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290DD6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290DD6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52A9710E" w14:textId="2DA920CF" w:rsidR="00ED2FD6" w:rsidRDefault="00BC0680" w:rsidP="007A6D54"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146FE3">
              <w:t>2</w:t>
            </w:r>
            <w:r w:rsidR="007A6D54"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9644722" w14:textId="412C544A" w:rsidR="00D5447C" w:rsidRDefault="00D5447C" w:rsidP="00ED2FD6">
            <w:pPr>
              <w:jc w:val="center"/>
            </w:pPr>
          </w:p>
          <w:p w14:paraId="5CAA789E" w14:textId="12E22828" w:rsidR="001C24E4" w:rsidRDefault="001C24E4" w:rsidP="00ED2FD6">
            <w:pPr>
              <w:jc w:val="center"/>
            </w:pPr>
          </w:p>
          <w:p w14:paraId="092B4972" w14:textId="5CAD55C1" w:rsidR="001C24E4" w:rsidRDefault="001C24E4" w:rsidP="00ED2FD6">
            <w:pPr>
              <w:jc w:val="center"/>
            </w:pPr>
          </w:p>
          <w:p w14:paraId="00BFC7ED" w14:textId="58657768" w:rsidR="001C24E4" w:rsidRDefault="001C24E4" w:rsidP="00ED2FD6">
            <w:pPr>
              <w:jc w:val="center"/>
            </w:pPr>
          </w:p>
          <w:p w14:paraId="47A2C658" w14:textId="4AA0030C" w:rsidR="001C24E4" w:rsidRDefault="001C24E4" w:rsidP="00ED2FD6">
            <w:pPr>
              <w:jc w:val="center"/>
            </w:pPr>
          </w:p>
          <w:p w14:paraId="42CA52D5" w14:textId="4313269B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77A1BE78" w14:textId="1314FD01" w:rsidR="001C24E4" w:rsidRDefault="001C24E4" w:rsidP="00ED2FD6">
            <w:pPr>
              <w:jc w:val="center"/>
            </w:pPr>
          </w:p>
          <w:p w14:paraId="273AC923" w14:textId="77777777" w:rsidR="001C24E4" w:rsidRDefault="001C24E4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66D88C38" w14:textId="7A3F51D5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5D1B3797" w14:textId="50B188AA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290DD6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290DD6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759502A8" w14:textId="105B29A8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4E74E9CF" w14:textId="565C16F8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763A81F0" w14:textId="211BF42D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3D97C8ED" w14:textId="021BF133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30405F1" w14:textId="0DAED0E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290DD6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290DD6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290DD6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4C6499DC" w14:textId="28307C93" w:rsidR="001C24E4" w:rsidRDefault="00BC0680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6E732FEE" w14:textId="0090331A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31FEE03F" w14:textId="5ADD0FF3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19EDA688" w14:textId="0A1CFB47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4D1A7A7C" w14:textId="0726B8BD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BD9C10A" w14:textId="0B7D71F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BCF55E1" w14:textId="7865912D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E22993">
              <w:t>2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0E7CEB9" w14:textId="4267A3A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5D9EDD0C" w14:textId="69C8262E" w:rsidR="00B0204F" w:rsidRDefault="00BC0680" w:rsidP="00D5447C">
            <w:pPr>
              <w:jc w:val="center"/>
              <w:rPr>
                <w:lang w:val="es-DO"/>
              </w:rPr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596166C8" w14:textId="0CC9D0D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CC77FCC" w14:textId="09C3A0D5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2076E89F" w14:textId="0FCF3D69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0CC6ECEA" w14:textId="183D2E40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2D4A0017" w14:textId="45F7B459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39CB47CE" w14:textId="77777777" w:rsidR="001C24E4" w:rsidRDefault="001C24E4" w:rsidP="001C24E4">
            <w:pPr>
              <w:jc w:val="center"/>
            </w:pPr>
          </w:p>
          <w:p w14:paraId="655B4A23" w14:textId="77777777" w:rsidR="001C24E4" w:rsidRDefault="001C24E4" w:rsidP="001C24E4">
            <w:pPr>
              <w:jc w:val="center"/>
            </w:pPr>
          </w:p>
          <w:p w14:paraId="1E69125F" w14:textId="6F9ECA1B" w:rsidR="001C24E4" w:rsidRDefault="00BC0680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A787D2" w14:textId="77777777" w:rsidR="001C24E4" w:rsidRDefault="001C24E4" w:rsidP="001C24E4">
            <w:pPr>
              <w:jc w:val="center"/>
            </w:pPr>
          </w:p>
          <w:p w14:paraId="3FF27DF6" w14:textId="0AA793E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589D09B9" w14:textId="6BB85C36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3E8F90AD" w14:textId="54D709BA" w:rsidR="00AA65E1" w:rsidRPr="00EE4679" w:rsidRDefault="00AA65E1" w:rsidP="00AA65E1">
            <w:pPr>
              <w:rPr>
                <w:lang w:val="es-DO"/>
              </w:rPr>
            </w:pP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290DD6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290DD6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290DD6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290DD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290DD6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290DD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290DD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290DD6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290DD6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290DD6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5D127268" w14:textId="63C42573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7726CED4" w14:textId="2E98A982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EFF83F7" w14:textId="20E35452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0691D0A2" w14:textId="77777777" w:rsidR="001C24E4" w:rsidRDefault="001C24E4" w:rsidP="001C24E4">
            <w:pPr>
              <w:jc w:val="center"/>
            </w:pPr>
          </w:p>
          <w:p w14:paraId="0B768C7A" w14:textId="7DD7CCC0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2FD8323" w14:textId="7DE3FF33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4FD07BD9" w14:textId="6BF39D60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0C2C25CD" w14:textId="406EE06E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14B2E784" w14:textId="61DF4B25" w:rsidR="001C24E4" w:rsidRDefault="00BC0680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4B9A90F0" w14:textId="5369B058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2BC34BA6" w14:textId="28497032" w:rsidR="001C24E4" w:rsidRDefault="00BC0680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290DD6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290DD6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290DD6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290DD6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290DD6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54CB6157" w14:textId="5FD9E009" w:rsidR="001C24E4" w:rsidRDefault="00F96DA8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679EDFA" w14:textId="472B2B9F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5566D405" w14:textId="77777777" w:rsidR="001C24E4" w:rsidRDefault="001C24E4" w:rsidP="001C24E4">
            <w:pPr>
              <w:jc w:val="center"/>
            </w:pPr>
          </w:p>
          <w:p w14:paraId="1988BE64" w14:textId="3BAC19EE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30CA6E03" w14:textId="3FF3247D" w:rsidR="001C24E4" w:rsidRDefault="00F96DA8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37B94C94" w14:textId="3887D52A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2365A09A" w14:textId="60EB2362" w:rsidR="00AA65E1" w:rsidRPr="00BE2DC7" w:rsidRDefault="00AA65E1" w:rsidP="00243304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290DD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290DD6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290DD6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290DD6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290DD6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269186A8" w14:textId="5E75BE3C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37E7ABE1" w14:textId="0CECA2E7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6F09639F" w14:textId="3A3E81C7" w:rsidR="001C24E4" w:rsidRDefault="00F96DA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5E8CAF5B" w14:textId="6ADE57E3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6302FD1" w14:textId="6D3E7943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7118B178" w14:textId="095B94E3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878A3A" w14:textId="77777777" w:rsidR="001C24E4" w:rsidRDefault="001C24E4" w:rsidP="001C24E4">
            <w:pPr>
              <w:jc w:val="center"/>
            </w:pPr>
          </w:p>
          <w:p w14:paraId="221FEB97" w14:textId="77777777" w:rsidR="001C24E4" w:rsidRDefault="001C24E4" w:rsidP="001C24E4">
            <w:pPr>
              <w:jc w:val="center"/>
            </w:pPr>
          </w:p>
          <w:p w14:paraId="7E78175F" w14:textId="4A9008F5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4EA3DDF1" w14:textId="2FFFEE7B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7F8633A6" w14:textId="4A88FDE2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7888179B" w14:textId="566BA68F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4801EB88" w14:textId="47D95B15" w:rsidR="00AA65E1" w:rsidRPr="00DA17E4" w:rsidRDefault="00AA65E1" w:rsidP="003502E4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290DD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290DD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38E109AF" w14:textId="3A08A5E5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09B12DB3" w14:textId="1B697CAF" w:rsidR="00456005" w:rsidRPr="00A76B8A" w:rsidRDefault="00456005" w:rsidP="00402101">
            <w:pPr>
              <w:jc w:val="center"/>
            </w:pP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290DD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290DD6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290DD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290DD6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290DD6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2C3D5CB0" w14:textId="063652B9" w:rsidR="001C24E4" w:rsidRDefault="00516588" w:rsidP="001C24E4">
            <w:pPr>
              <w:jc w:val="center"/>
            </w:pPr>
            <w:r>
              <w:lastRenderedPageBreak/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491984CF" w14:textId="241411F8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190C1759" w14:textId="3A222942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5925CD">
              <w:t>2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7FE86CAC" w14:textId="4D44EDD9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290DD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290DD6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290DD6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290DD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290DD6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290DD6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290DD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290DD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290DD6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6490C303" w14:textId="77777777" w:rsidR="00516588" w:rsidRDefault="00516588" w:rsidP="001C24E4">
            <w:pPr>
              <w:jc w:val="center"/>
            </w:pPr>
          </w:p>
          <w:p w14:paraId="0965B0CF" w14:textId="1A9DF147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511BB80C" w14:textId="38850716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1F10951B" w14:textId="77777777" w:rsidR="001E59C4" w:rsidRDefault="001E59C4" w:rsidP="009E042E"/>
          <w:p w14:paraId="3BD608A8" w14:textId="77777777" w:rsidR="00516588" w:rsidRDefault="00516588" w:rsidP="001C24E4">
            <w:pPr>
              <w:jc w:val="center"/>
            </w:pPr>
          </w:p>
          <w:p w14:paraId="157D3FAD" w14:textId="77777777" w:rsidR="00516588" w:rsidRDefault="00516588" w:rsidP="001C24E4">
            <w:pPr>
              <w:jc w:val="center"/>
            </w:pPr>
          </w:p>
          <w:p w14:paraId="2F708338" w14:textId="22BE88BB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0CDD2BC4" w14:textId="77777777" w:rsidR="00516588" w:rsidRDefault="00516588" w:rsidP="001C24E4">
            <w:pPr>
              <w:jc w:val="center"/>
            </w:pPr>
          </w:p>
          <w:p w14:paraId="6AF9882E" w14:textId="6E3C0C5E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1F4BD552" w14:textId="4B0F3F38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2932438B" w14:textId="77777777" w:rsidR="00516588" w:rsidRDefault="00516588" w:rsidP="001C24E4">
            <w:pPr>
              <w:jc w:val="center"/>
            </w:pPr>
          </w:p>
          <w:p w14:paraId="3EA46A9A" w14:textId="4D57D8C4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2F67F300" w14:textId="77777777" w:rsidR="00516588" w:rsidRDefault="00516588" w:rsidP="001C24E4">
            <w:pPr>
              <w:jc w:val="center"/>
            </w:pPr>
          </w:p>
          <w:p w14:paraId="1AD64C7F" w14:textId="77777777" w:rsidR="00516588" w:rsidRDefault="00516588" w:rsidP="001C24E4">
            <w:pPr>
              <w:jc w:val="center"/>
            </w:pPr>
          </w:p>
          <w:p w14:paraId="173C494A" w14:textId="7DB87D38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7ED46409" w14:textId="4D2CD6CF" w:rsidR="001C24E4" w:rsidRDefault="00516588" w:rsidP="00516588"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290DD6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EABF216" w14:textId="59477A6F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0D926B0C" w14:textId="350EAA67" w:rsidR="001F1B76" w:rsidRPr="00A76B8A" w:rsidRDefault="001F1B76" w:rsidP="00B87295">
            <w:pPr>
              <w:jc w:val="center"/>
            </w:pP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290DD6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794178" w14:textId="39EECC98" w:rsidR="001C24E4" w:rsidRDefault="00516588" w:rsidP="001C24E4">
            <w:pPr>
              <w:jc w:val="center"/>
            </w:pPr>
            <w:r>
              <w:t>Abril</w:t>
            </w:r>
            <w:r w:rsidR="001C24E4" w:rsidRPr="008C1119">
              <w:t xml:space="preserve"> 20</w:t>
            </w:r>
            <w:r w:rsidR="001C24E4">
              <w:t>2</w:t>
            </w:r>
            <w:r w:rsidR="00B12FF6">
              <w:t>2</w:t>
            </w:r>
          </w:p>
          <w:p w14:paraId="3A34A983" w14:textId="1391BFD6" w:rsidR="00F26D80" w:rsidRPr="00A76B8A" w:rsidRDefault="00F26D80" w:rsidP="003502E4">
            <w:pPr>
              <w:jc w:val="center"/>
            </w:pP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09AD" w14:textId="77777777" w:rsidR="00290DD6" w:rsidRDefault="00290DD6" w:rsidP="00A17ADE">
      <w:pPr>
        <w:spacing w:after="0" w:line="240" w:lineRule="auto"/>
      </w:pPr>
      <w:r>
        <w:separator/>
      </w:r>
    </w:p>
  </w:endnote>
  <w:endnote w:type="continuationSeparator" w:id="0">
    <w:p w14:paraId="4BA8D150" w14:textId="77777777" w:rsidR="00290DD6" w:rsidRDefault="00290DD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811" w14:textId="77777777" w:rsidR="00290DD6" w:rsidRDefault="00290DD6" w:rsidP="00A17ADE">
      <w:pPr>
        <w:spacing w:after="0" w:line="240" w:lineRule="auto"/>
      </w:pPr>
      <w:r>
        <w:separator/>
      </w:r>
    </w:p>
  </w:footnote>
  <w:footnote w:type="continuationSeparator" w:id="0">
    <w:p w14:paraId="64335940" w14:textId="77777777" w:rsidR="00290DD6" w:rsidRDefault="00290DD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942040" w:rsidRPr="00FB012F" w:rsidRDefault="0094204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942040" w:rsidRPr="00FB012F" w:rsidRDefault="0094204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104122">
    <w:abstractNumId w:val="9"/>
  </w:num>
  <w:num w:numId="2" w16cid:durableId="1889874222">
    <w:abstractNumId w:val="0"/>
  </w:num>
  <w:num w:numId="3" w16cid:durableId="1725831273">
    <w:abstractNumId w:val="25"/>
  </w:num>
  <w:num w:numId="4" w16cid:durableId="403572759">
    <w:abstractNumId w:val="21"/>
  </w:num>
  <w:num w:numId="5" w16cid:durableId="1694501449">
    <w:abstractNumId w:val="30"/>
  </w:num>
  <w:num w:numId="6" w16cid:durableId="331493226">
    <w:abstractNumId w:val="12"/>
  </w:num>
  <w:num w:numId="7" w16cid:durableId="785198657">
    <w:abstractNumId w:val="35"/>
  </w:num>
  <w:num w:numId="8" w16cid:durableId="769468243">
    <w:abstractNumId w:val="14"/>
  </w:num>
  <w:num w:numId="9" w16cid:durableId="1059745541">
    <w:abstractNumId w:val="27"/>
  </w:num>
  <w:num w:numId="10" w16cid:durableId="281426864">
    <w:abstractNumId w:val="3"/>
  </w:num>
  <w:num w:numId="11" w16cid:durableId="1298223969">
    <w:abstractNumId w:val="10"/>
  </w:num>
  <w:num w:numId="12" w16cid:durableId="1289581795">
    <w:abstractNumId w:val="18"/>
  </w:num>
  <w:num w:numId="13" w16cid:durableId="1768890312">
    <w:abstractNumId w:val="7"/>
  </w:num>
  <w:num w:numId="14" w16cid:durableId="1984264553">
    <w:abstractNumId w:val="26"/>
  </w:num>
  <w:num w:numId="15" w16cid:durableId="954139678">
    <w:abstractNumId w:val="13"/>
  </w:num>
  <w:num w:numId="16" w16cid:durableId="1028682599">
    <w:abstractNumId w:val="20"/>
  </w:num>
  <w:num w:numId="17" w16cid:durableId="1645694315">
    <w:abstractNumId w:val="4"/>
  </w:num>
  <w:num w:numId="18" w16cid:durableId="812216012">
    <w:abstractNumId w:val="19"/>
  </w:num>
  <w:num w:numId="19" w16cid:durableId="633681469">
    <w:abstractNumId w:val="33"/>
  </w:num>
  <w:num w:numId="20" w16cid:durableId="550464192">
    <w:abstractNumId w:val="22"/>
  </w:num>
  <w:num w:numId="21" w16cid:durableId="1100838828">
    <w:abstractNumId w:val="34"/>
  </w:num>
  <w:num w:numId="22" w16cid:durableId="47919987">
    <w:abstractNumId w:val="11"/>
  </w:num>
  <w:num w:numId="23" w16cid:durableId="255528890">
    <w:abstractNumId w:val="31"/>
  </w:num>
  <w:num w:numId="24" w16cid:durableId="1770352273">
    <w:abstractNumId w:val="1"/>
  </w:num>
  <w:num w:numId="25" w16cid:durableId="1921285382">
    <w:abstractNumId w:val="32"/>
  </w:num>
  <w:num w:numId="26" w16cid:durableId="819425878">
    <w:abstractNumId w:val="29"/>
  </w:num>
  <w:num w:numId="27" w16cid:durableId="677267457">
    <w:abstractNumId w:val="28"/>
  </w:num>
  <w:num w:numId="28" w16cid:durableId="135876298">
    <w:abstractNumId w:val="2"/>
  </w:num>
  <w:num w:numId="29" w16cid:durableId="986589984">
    <w:abstractNumId w:val="17"/>
  </w:num>
  <w:num w:numId="30" w16cid:durableId="216430155">
    <w:abstractNumId w:val="16"/>
  </w:num>
  <w:num w:numId="31" w16cid:durableId="1377197593">
    <w:abstractNumId w:val="6"/>
  </w:num>
  <w:num w:numId="32" w16cid:durableId="604769441">
    <w:abstractNumId w:val="24"/>
  </w:num>
  <w:num w:numId="33" w16cid:durableId="1896891498">
    <w:abstractNumId w:val="8"/>
  </w:num>
  <w:num w:numId="34" w16cid:durableId="1043136728">
    <w:abstractNumId w:val="5"/>
  </w:num>
  <w:num w:numId="35" w16cid:durableId="188686396">
    <w:abstractNumId w:val="15"/>
  </w:num>
  <w:num w:numId="36" w16cid:durableId="10254419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09C4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02E5"/>
    <w:rsid w:val="000E0448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40723"/>
    <w:rsid w:val="0014290C"/>
    <w:rsid w:val="00146FE3"/>
    <w:rsid w:val="00147DD8"/>
    <w:rsid w:val="00163AB4"/>
    <w:rsid w:val="00164D20"/>
    <w:rsid w:val="0016588A"/>
    <w:rsid w:val="001669C8"/>
    <w:rsid w:val="0017022F"/>
    <w:rsid w:val="00173EC5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24E4"/>
    <w:rsid w:val="001C3784"/>
    <w:rsid w:val="001C5BB5"/>
    <w:rsid w:val="001C63CE"/>
    <w:rsid w:val="001D0388"/>
    <w:rsid w:val="001D1E8D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15F4E"/>
    <w:rsid w:val="00221551"/>
    <w:rsid w:val="00222269"/>
    <w:rsid w:val="002251C0"/>
    <w:rsid w:val="00226DDF"/>
    <w:rsid w:val="00227336"/>
    <w:rsid w:val="00237598"/>
    <w:rsid w:val="00243057"/>
    <w:rsid w:val="00243304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0DD6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1BDA"/>
    <w:rsid w:val="00482268"/>
    <w:rsid w:val="00490132"/>
    <w:rsid w:val="00490A96"/>
    <w:rsid w:val="00495418"/>
    <w:rsid w:val="004A2680"/>
    <w:rsid w:val="004A29CC"/>
    <w:rsid w:val="004A5E38"/>
    <w:rsid w:val="004B1175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6588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35606"/>
    <w:rsid w:val="00542176"/>
    <w:rsid w:val="00544547"/>
    <w:rsid w:val="00545CD3"/>
    <w:rsid w:val="00546EE5"/>
    <w:rsid w:val="00547282"/>
    <w:rsid w:val="00551928"/>
    <w:rsid w:val="00551D76"/>
    <w:rsid w:val="005557D2"/>
    <w:rsid w:val="00556538"/>
    <w:rsid w:val="005568FF"/>
    <w:rsid w:val="00560952"/>
    <w:rsid w:val="00566249"/>
    <w:rsid w:val="0057051B"/>
    <w:rsid w:val="005738AD"/>
    <w:rsid w:val="00573B61"/>
    <w:rsid w:val="00575D85"/>
    <w:rsid w:val="00576579"/>
    <w:rsid w:val="00581EAE"/>
    <w:rsid w:val="00581EB8"/>
    <w:rsid w:val="005925CD"/>
    <w:rsid w:val="0059372C"/>
    <w:rsid w:val="005943E8"/>
    <w:rsid w:val="005950AD"/>
    <w:rsid w:val="0059688E"/>
    <w:rsid w:val="00597998"/>
    <w:rsid w:val="005A58E2"/>
    <w:rsid w:val="005A607C"/>
    <w:rsid w:val="005B03B3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268C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87D74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0D1C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77515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040"/>
    <w:rsid w:val="00942228"/>
    <w:rsid w:val="00942C4A"/>
    <w:rsid w:val="00943D89"/>
    <w:rsid w:val="0094427C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02CD4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2FF6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965A1"/>
    <w:rsid w:val="00BB27D2"/>
    <w:rsid w:val="00BB4A5C"/>
    <w:rsid w:val="00BB4FBB"/>
    <w:rsid w:val="00BC0680"/>
    <w:rsid w:val="00BC0FE7"/>
    <w:rsid w:val="00BC4AAF"/>
    <w:rsid w:val="00BC76C9"/>
    <w:rsid w:val="00BC7942"/>
    <w:rsid w:val="00BD613D"/>
    <w:rsid w:val="00BD64B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07FB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22993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14AB"/>
    <w:rsid w:val="00E9482A"/>
    <w:rsid w:val="00E9715F"/>
    <w:rsid w:val="00EA2FD8"/>
    <w:rsid w:val="00EA30E7"/>
    <w:rsid w:val="00EA318C"/>
    <w:rsid w:val="00EA5840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0498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18F8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96DA8"/>
    <w:rsid w:val="00FA03A1"/>
    <w:rsid w:val="00FA7ECE"/>
    <w:rsid w:val="00FB012F"/>
    <w:rsid w:val="00FB0E38"/>
    <w:rsid w:val="00FB19F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28</Pages>
  <Words>9373</Words>
  <Characters>51556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61</cp:revision>
  <cp:lastPrinted>2013-10-11T17:10:00Z</cp:lastPrinted>
  <dcterms:created xsi:type="dcterms:W3CDTF">2021-04-22T13:13:00Z</dcterms:created>
  <dcterms:modified xsi:type="dcterms:W3CDTF">2022-04-25T14:05:00Z</dcterms:modified>
</cp:coreProperties>
</file>